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13E" w:rsidRDefault="009654D2" w:rsidP="002E11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E113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</w:p>
    <w:p w:rsidR="002E113E" w:rsidRDefault="002E113E" w:rsidP="002E113E">
      <w:pPr>
        <w:spacing w:after="0" w:line="240" w:lineRule="auto"/>
        <w:ind w:right="296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Приняты  решением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УТВЕРЖДАЮ</w:t>
      </w:r>
    </w:p>
    <w:p w:rsidR="002E113E" w:rsidRDefault="002E113E" w:rsidP="002E113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Педагогического совета МАУ ДО                                    Директор____________________</w:t>
      </w:r>
    </w:p>
    <w:p w:rsidR="002E113E" w:rsidRDefault="002E113E" w:rsidP="002E113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«СШОР по настольному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теннису»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Cs/>
          <w:sz w:val="20"/>
          <w:szCs w:val="20"/>
        </w:rPr>
        <w:t>МАУ ДО «СШОР по настольному теннису»</w:t>
      </w:r>
    </w:p>
    <w:p w:rsidR="002E113E" w:rsidRDefault="002E113E" w:rsidP="002E11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№______                                                             _______________С.В.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Култаев</w:t>
      </w:r>
      <w:proofErr w:type="spellEnd"/>
    </w:p>
    <w:p w:rsidR="002E113E" w:rsidRDefault="002E113E" w:rsidP="002E113E">
      <w:pPr>
        <w:spacing w:line="240" w:lineRule="auto"/>
        <w:ind w:left="567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(подпись) (инициалы, фамилия)</w:t>
      </w:r>
    </w:p>
    <w:p w:rsidR="002E113E" w:rsidRDefault="002E113E" w:rsidP="002E11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__________202__г.                                          ________________ 202__ г.</w:t>
      </w:r>
    </w:p>
    <w:p w:rsidR="002E113E" w:rsidRDefault="002E113E" w:rsidP="002E113E">
      <w:pPr>
        <w:spacing w:line="240" w:lineRule="auto"/>
        <w:ind w:left="567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 приказа_____________</w:t>
      </w:r>
    </w:p>
    <w:p w:rsidR="002E113E" w:rsidRDefault="002E113E" w:rsidP="002E11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113E" w:rsidRDefault="002E113E" w:rsidP="002E11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</w:p>
    <w:p w:rsidR="002E113E" w:rsidRDefault="002E113E" w:rsidP="002E113E">
      <w:pPr>
        <w:rPr>
          <w:rFonts w:ascii="Times New Roman" w:hAnsi="Times New Roman" w:cs="Times New Roman"/>
          <w:b/>
          <w:sz w:val="28"/>
          <w:szCs w:val="28"/>
        </w:rPr>
      </w:pPr>
    </w:p>
    <w:p w:rsidR="002E113E" w:rsidRDefault="002E113E" w:rsidP="002E113E">
      <w:pPr>
        <w:rPr>
          <w:rFonts w:ascii="Times New Roman" w:hAnsi="Times New Roman" w:cs="Times New Roman"/>
          <w:b/>
          <w:sz w:val="28"/>
          <w:szCs w:val="28"/>
        </w:rPr>
      </w:pPr>
    </w:p>
    <w:p w:rsidR="002E113E" w:rsidRDefault="002E113E" w:rsidP="002E113E">
      <w:pPr>
        <w:rPr>
          <w:rFonts w:ascii="Times New Roman" w:hAnsi="Times New Roman" w:cs="Times New Roman"/>
          <w:b/>
          <w:sz w:val="28"/>
          <w:szCs w:val="28"/>
        </w:rPr>
      </w:pPr>
    </w:p>
    <w:p w:rsidR="002E113E" w:rsidRDefault="002E113E" w:rsidP="002E11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2E113E" w:rsidRPr="00420B2C" w:rsidRDefault="002E113E" w:rsidP="002E11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0B2C">
        <w:rPr>
          <w:rFonts w:ascii="Times New Roman" w:hAnsi="Times New Roman" w:cs="Times New Roman"/>
          <w:b/>
          <w:sz w:val="32"/>
          <w:szCs w:val="32"/>
        </w:rPr>
        <w:t>Дополнения</w:t>
      </w:r>
    </w:p>
    <w:p w:rsidR="002E113E" w:rsidRDefault="002E113E" w:rsidP="002E11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  дополнительной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образовательной  программе спортивной подготовки по виду спорта «</w:t>
      </w:r>
      <w:r>
        <w:rPr>
          <w:rFonts w:ascii="Times New Roman" w:hAnsi="Times New Roman" w:cs="Times New Roman"/>
          <w:b/>
          <w:sz w:val="28"/>
          <w:szCs w:val="28"/>
        </w:rPr>
        <w:t>Спортивная борьба»</w:t>
      </w:r>
    </w:p>
    <w:p w:rsidR="002E113E" w:rsidRDefault="002E113E" w:rsidP="002E113E">
      <w:pPr>
        <w:rPr>
          <w:rFonts w:ascii="Times New Roman" w:hAnsi="Times New Roman" w:cs="Times New Roman"/>
          <w:b/>
          <w:sz w:val="28"/>
          <w:szCs w:val="28"/>
        </w:rPr>
      </w:pPr>
    </w:p>
    <w:p w:rsidR="002E113E" w:rsidRDefault="002E113E" w:rsidP="002E113E">
      <w:pPr>
        <w:rPr>
          <w:rFonts w:ascii="Times New Roman" w:hAnsi="Times New Roman" w:cs="Times New Roman"/>
          <w:b/>
          <w:sz w:val="28"/>
          <w:szCs w:val="28"/>
        </w:rPr>
      </w:pPr>
    </w:p>
    <w:p w:rsidR="002E113E" w:rsidRDefault="002E113E" w:rsidP="002E113E">
      <w:pPr>
        <w:rPr>
          <w:rFonts w:ascii="Times New Roman" w:hAnsi="Times New Roman" w:cs="Times New Roman"/>
          <w:b/>
          <w:sz w:val="28"/>
          <w:szCs w:val="28"/>
        </w:rPr>
      </w:pPr>
    </w:p>
    <w:p w:rsidR="002E113E" w:rsidRDefault="002E113E" w:rsidP="002E113E">
      <w:pPr>
        <w:rPr>
          <w:rFonts w:ascii="Times New Roman" w:hAnsi="Times New Roman" w:cs="Times New Roman"/>
          <w:b/>
          <w:sz w:val="28"/>
          <w:szCs w:val="28"/>
        </w:rPr>
      </w:pPr>
    </w:p>
    <w:p w:rsidR="002E113E" w:rsidRDefault="002E113E" w:rsidP="002E113E">
      <w:pPr>
        <w:rPr>
          <w:rFonts w:ascii="Times New Roman" w:hAnsi="Times New Roman" w:cs="Times New Roman"/>
          <w:b/>
          <w:sz w:val="28"/>
          <w:szCs w:val="28"/>
        </w:rPr>
      </w:pPr>
    </w:p>
    <w:p w:rsidR="002E113E" w:rsidRDefault="002E113E" w:rsidP="002E113E">
      <w:pPr>
        <w:rPr>
          <w:rFonts w:ascii="Times New Roman" w:hAnsi="Times New Roman" w:cs="Times New Roman"/>
          <w:b/>
          <w:sz w:val="28"/>
          <w:szCs w:val="28"/>
        </w:rPr>
      </w:pPr>
    </w:p>
    <w:p w:rsidR="002E113E" w:rsidRDefault="002E113E" w:rsidP="002E113E">
      <w:pPr>
        <w:rPr>
          <w:rFonts w:ascii="Times New Roman" w:hAnsi="Times New Roman" w:cs="Times New Roman"/>
          <w:b/>
          <w:sz w:val="28"/>
          <w:szCs w:val="28"/>
        </w:rPr>
      </w:pPr>
    </w:p>
    <w:p w:rsidR="002E113E" w:rsidRDefault="002E113E" w:rsidP="002E113E">
      <w:pPr>
        <w:rPr>
          <w:rFonts w:ascii="Times New Roman" w:hAnsi="Times New Roman" w:cs="Times New Roman"/>
          <w:b/>
          <w:sz w:val="28"/>
          <w:szCs w:val="28"/>
        </w:rPr>
      </w:pPr>
    </w:p>
    <w:p w:rsidR="002E113E" w:rsidRDefault="002E113E" w:rsidP="002E113E">
      <w:pPr>
        <w:rPr>
          <w:rFonts w:ascii="Times New Roman" w:hAnsi="Times New Roman" w:cs="Times New Roman"/>
          <w:b/>
          <w:sz w:val="28"/>
          <w:szCs w:val="28"/>
        </w:rPr>
      </w:pPr>
    </w:p>
    <w:p w:rsidR="002E113E" w:rsidRDefault="002E113E" w:rsidP="002E113E">
      <w:pPr>
        <w:rPr>
          <w:rFonts w:ascii="Times New Roman" w:hAnsi="Times New Roman" w:cs="Times New Roman"/>
          <w:b/>
          <w:sz w:val="28"/>
          <w:szCs w:val="28"/>
        </w:rPr>
      </w:pPr>
    </w:p>
    <w:p w:rsidR="002E113E" w:rsidRDefault="002E113E" w:rsidP="002E113E">
      <w:pPr>
        <w:rPr>
          <w:rFonts w:ascii="Times New Roman" w:hAnsi="Times New Roman" w:cs="Times New Roman"/>
          <w:b/>
          <w:sz w:val="28"/>
          <w:szCs w:val="28"/>
        </w:rPr>
      </w:pPr>
    </w:p>
    <w:p w:rsidR="002E113E" w:rsidRDefault="002E113E" w:rsidP="002E113E">
      <w:pPr>
        <w:rPr>
          <w:rFonts w:ascii="Times New Roman" w:hAnsi="Times New Roman" w:cs="Times New Roman"/>
          <w:b/>
          <w:sz w:val="28"/>
          <w:szCs w:val="28"/>
        </w:rPr>
      </w:pPr>
    </w:p>
    <w:p w:rsidR="002E113E" w:rsidRDefault="002E113E" w:rsidP="002E113E">
      <w:pPr>
        <w:rPr>
          <w:rFonts w:ascii="Times New Roman" w:hAnsi="Times New Roman" w:cs="Times New Roman"/>
          <w:b/>
          <w:sz w:val="28"/>
          <w:szCs w:val="28"/>
        </w:rPr>
      </w:pPr>
    </w:p>
    <w:p w:rsidR="002E113E" w:rsidRPr="00420B2C" w:rsidRDefault="002E113E" w:rsidP="002E11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Новокузнецк, 2023г.</w:t>
      </w:r>
    </w:p>
    <w:p w:rsidR="009654D2" w:rsidRDefault="009654D2" w:rsidP="009654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</w:p>
    <w:p w:rsidR="008F28D1" w:rsidRPr="009654D2" w:rsidRDefault="008F28D1" w:rsidP="00D448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4D2">
        <w:rPr>
          <w:rFonts w:ascii="Times New Roman" w:hAnsi="Times New Roman" w:cs="Times New Roman"/>
          <w:b/>
          <w:sz w:val="28"/>
          <w:szCs w:val="28"/>
        </w:rPr>
        <w:lastRenderedPageBreak/>
        <w:t>Антидопинговое обеспечение.</w:t>
      </w:r>
    </w:p>
    <w:p w:rsidR="008F28D1" w:rsidRPr="009654D2" w:rsidRDefault="008F28D1" w:rsidP="008F28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4D2">
        <w:rPr>
          <w:rFonts w:ascii="Times New Roman" w:hAnsi="Times New Roman" w:cs="Times New Roman"/>
          <w:sz w:val="28"/>
          <w:szCs w:val="28"/>
        </w:rPr>
        <w:t xml:space="preserve"> </w:t>
      </w:r>
      <w:r w:rsidR="00D448D8" w:rsidRPr="009654D2">
        <w:rPr>
          <w:rFonts w:ascii="Times New Roman" w:hAnsi="Times New Roman" w:cs="Times New Roman"/>
          <w:sz w:val="28"/>
          <w:szCs w:val="28"/>
        </w:rPr>
        <w:t xml:space="preserve"> </w:t>
      </w:r>
      <w:r w:rsidRPr="009654D2">
        <w:rPr>
          <w:rFonts w:ascii="Times New Roman" w:hAnsi="Times New Roman" w:cs="Times New Roman"/>
          <w:sz w:val="28"/>
          <w:szCs w:val="28"/>
        </w:rPr>
        <w:t xml:space="preserve"> </w:t>
      </w:r>
      <w:r w:rsidRPr="009654D2">
        <w:rPr>
          <w:rFonts w:ascii="Times New Roman" w:hAnsi="Times New Roman" w:cs="Times New Roman"/>
          <w:b/>
          <w:sz w:val="28"/>
          <w:szCs w:val="28"/>
        </w:rPr>
        <w:t xml:space="preserve">Теоретическая часть </w:t>
      </w:r>
    </w:p>
    <w:p w:rsidR="00094EDA" w:rsidRPr="009654D2" w:rsidRDefault="008F28D1" w:rsidP="008F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654D2">
        <w:rPr>
          <w:rFonts w:ascii="Times New Roman" w:hAnsi="Times New Roman" w:cs="Times New Roman"/>
          <w:sz w:val="28"/>
          <w:szCs w:val="28"/>
        </w:rPr>
        <w:t>В соответствии с ч.2 ст. 34.3 Федерального закона от 4 декабря 2007 г. №329-ФЗ «О физической культуре и спорте в Российской Федерации» организации, осуществляющие спортивную подготовку, обязаны реализовывать меры по предотвращению допинга в спорте и борьбе с ним, в том числе ежегодно проводить с лицами, проходящими спортивную подготовку, занятия, на которых до них доводятся сведения о последствиях допинга в спорте для здоровья спортсменов, об ответственности за нарушение антидопинговых правил; знакомить лиц, проходящих спортивную подготовку под роспись с локальными нормативными актами, связанными с осуществлением спортивной подготовки, а также с антидопинговыми правилами по соответствующим виду или видам спорта. Меры, направленные на предотвращение применения допинга в спорте</w:t>
      </w:r>
    </w:p>
    <w:p w:rsidR="008F28D1" w:rsidRPr="009654D2" w:rsidRDefault="008F28D1" w:rsidP="008F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654D2">
        <w:rPr>
          <w:rFonts w:ascii="Times New Roman" w:hAnsi="Times New Roman" w:cs="Times New Roman"/>
          <w:sz w:val="28"/>
          <w:szCs w:val="28"/>
        </w:rPr>
        <w:t xml:space="preserve">- ежегодное обучение ответственных за антидопинговое обучение в организациях, осуществляющих спортивную подготовку; </w:t>
      </w:r>
    </w:p>
    <w:p w:rsidR="008F28D1" w:rsidRPr="009654D2" w:rsidRDefault="008F28D1" w:rsidP="008F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654D2">
        <w:rPr>
          <w:rFonts w:ascii="Times New Roman" w:hAnsi="Times New Roman" w:cs="Times New Roman"/>
          <w:sz w:val="28"/>
          <w:szCs w:val="28"/>
        </w:rPr>
        <w:t xml:space="preserve">- ежегодная оценка уровня знаний. (получение сертификата по антидопингу) Всемирный антидопинговый Кодекс является основополагающим и универсальным документом, на котором основывается Всемирная антидопинговая программа в спорте. Антидопинговые правила, как и правила соревнований, являются спортивными правилами, по которым проводятся соревнования. Спортсмены принимают эти правила как условие участия в соревнованиях и обязаны их соблюдать. Допинг определяется как совершение одного или нескольких нарушений антидопинговых правил. К нарушениям антидопинговых правил относятся: </w:t>
      </w:r>
    </w:p>
    <w:p w:rsidR="008F28D1" w:rsidRPr="009654D2" w:rsidRDefault="008F28D1" w:rsidP="008F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654D2">
        <w:rPr>
          <w:rFonts w:ascii="Times New Roman" w:hAnsi="Times New Roman" w:cs="Times New Roman"/>
          <w:sz w:val="28"/>
          <w:szCs w:val="28"/>
        </w:rPr>
        <w:t>1. Наличие запрещенной субстанции, или ее метаболитов, или маркеров в пробе, взятой у спортсмена.</w:t>
      </w:r>
    </w:p>
    <w:p w:rsidR="008F28D1" w:rsidRPr="009654D2" w:rsidRDefault="008F28D1" w:rsidP="008F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654D2">
        <w:rPr>
          <w:rFonts w:ascii="Times New Roman" w:hAnsi="Times New Roman" w:cs="Times New Roman"/>
          <w:sz w:val="28"/>
          <w:szCs w:val="28"/>
        </w:rPr>
        <w:t xml:space="preserve"> 2. Использование или попытка использования спортсменом запрещенной субстанции или запрещенного метода.</w:t>
      </w:r>
    </w:p>
    <w:p w:rsidR="008F28D1" w:rsidRPr="009654D2" w:rsidRDefault="008F28D1" w:rsidP="008F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654D2">
        <w:rPr>
          <w:rFonts w:ascii="Times New Roman" w:hAnsi="Times New Roman" w:cs="Times New Roman"/>
          <w:sz w:val="28"/>
          <w:szCs w:val="28"/>
        </w:rPr>
        <w:t xml:space="preserve">3. Уклонение, отказ или неявка спортсмена на процедуру сдачи проб. </w:t>
      </w:r>
    </w:p>
    <w:p w:rsidR="008F28D1" w:rsidRPr="009654D2" w:rsidRDefault="008F28D1" w:rsidP="008F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654D2">
        <w:rPr>
          <w:rFonts w:ascii="Times New Roman" w:hAnsi="Times New Roman" w:cs="Times New Roman"/>
          <w:sz w:val="28"/>
          <w:szCs w:val="28"/>
        </w:rPr>
        <w:t xml:space="preserve">4. Нарушение спортсменом порядка предоставления информации о местонахождении. </w:t>
      </w:r>
    </w:p>
    <w:p w:rsidR="008F28D1" w:rsidRPr="009654D2" w:rsidRDefault="008F28D1" w:rsidP="008F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654D2">
        <w:rPr>
          <w:rFonts w:ascii="Times New Roman" w:hAnsi="Times New Roman" w:cs="Times New Roman"/>
          <w:sz w:val="28"/>
          <w:szCs w:val="28"/>
        </w:rPr>
        <w:t>5. Фальсификация или попытка фальсификации любой составляющей допинг контроля со стороны спортсмена или иного лица.</w:t>
      </w:r>
    </w:p>
    <w:p w:rsidR="008F28D1" w:rsidRPr="009654D2" w:rsidRDefault="008F28D1" w:rsidP="008F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654D2">
        <w:rPr>
          <w:rFonts w:ascii="Times New Roman" w:hAnsi="Times New Roman" w:cs="Times New Roman"/>
          <w:sz w:val="28"/>
          <w:szCs w:val="28"/>
        </w:rPr>
        <w:t xml:space="preserve"> 6. Обладание запрещенной субстанцией или запрещенным методом со стороны спортсмена или персонала спортсмена. </w:t>
      </w:r>
    </w:p>
    <w:p w:rsidR="008F28D1" w:rsidRPr="009654D2" w:rsidRDefault="008F28D1" w:rsidP="008F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654D2">
        <w:rPr>
          <w:rFonts w:ascii="Times New Roman" w:hAnsi="Times New Roman" w:cs="Times New Roman"/>
          <w:sz w:val="28"/>
          <w:szCs w:val="28"/>
        </w:rPr>
        <w:lastRenderedPageBreak/>
        <w:t xml:space="preserve">7. Распространение или попытка распространения любой запрещенной субстанции или запрещенного метода спортсменом или иным лицом. </w:t>
      </w:r>
    </w:p>
    <w:p w:rsidR="008F28D1" w:rsidRPr="009654D2" w:rsidRDefault="008F28D1" w:rsidP="008F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654D2">
        <w:rPr>
          <w:rFonts w:ascii="Times New Roman" w:hAnsi="Times New Roman" w:cs="Times New Roman"/>
          <w:sz w:val="28"/>
          <w:szCs w:val="28"/>
        </w:rPr>
        <w:t xml:space="preserve">8. Назначение или попытка назначения спортсменом или иным лицом любому спортсмену в соревновательном периоде запрещенной субстанции или запрещенного метода, или назначение или попытка назначения любому спортсмену во </w:t>
      </w:r>
      <w:proofErr w:type="spellStart"/>
      <w:r w:rsidRPr="009654D2">
        <w:rPr>
          <w:rFonts w:ascii="Times New Roman" w:hAnsi="Times New Roman" w:cs="Times New Roman"/>
          <w:sz w:val="28"/>
          <w:szCs w:val="28"/>
        </w:rPr>
        <w:t>внесоревновательном</w:t>
      </w:r>
      <w:proofErr w:type="spellEnd"/>
      <w:r w:rsidRPr="009654D2">
        <w:rPr>
          <w:rFonts w:ascii="Times New Roman" w:hAnsi="Times New Roman" w:cs="Times New Roman"/>
          <w:sz w:val="28"/>
          <w:szCs w:val="28"/>
        </w:rPr>
        <w:t xml:space="preserve"> периоде запрещенной субстанции или запрещенного метода, запрещенного во </w:t>
      </w:r>
      <w:proofErr w:type="spellStart"/>
      <w:r w:rsidRPr="009654D2">
        <w:rPr>
          <w:rFonts w:ascii="Times New Roman" w:hAnsi="Times New Roman" w:cs="Times New Roman"/>
          <w:sz w:val="28"/>
          <w:szCs w:val="28"/>
        </w:rPr>
        <w:t>внесоревновательный</w:t>
      </w:r>
      <w:proofErr w:type="spellEnd"/>
      <w:r w:rsidRPr="009654D2">
        <w:rPr>
          <w:rFonts w:ascii="Times New Roman" w:hAnsi="Times New Roman" w:cs="Times New Roman"/>
          <w:sz w:val="28"/>
          <w:szCs w:val="28"/>
        </w:rPr>
        <w:t xml:space="preserve"> период.</w:t>
      </w:r>
    </w:p>
    <w:p w:rsidR="008F28D1" w:rsidRPr="009654D2" w:rsidRDefault="008F28D1" w:rsidP="008F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654D2">
        <w:rPr>
          <w:rFonts w:ascii="Times New Roman" w:hAnsi="Times New Roman" w:cs="Times New Roman"/>
          <w:sz w:val="28"/>
          <w:szCs w:val="28"/>
        </w:rPr>
        <w:t xml:space="preserve"> 9. Соучастие или попытка соучастия со стороны спортсмена или иного лица.</w:t>
      </w:r>
    </w:p>
    <w:p w:rsidR="008F28D1" w:rsidRPr="009654D2" w:rsidRDefault="008F28D1" w:rsidP="008F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654D2">
        <w:rPr>
          <w:rFonts w:ascii="Times New Roman" w:hAnsi="Times New Roman" w:cs="Times New Roman"/>
          <w:sz w:val="28"/>
          <w:szCs w:val="28"/>
        </w:rPr>
        <w:t xml:space="preserve"> 10. Запрещенное сотрудничество со стороны спортсмена или иного лица.</w:t>
      </w:r>
    </w:p>
    <w:p w:rsidR="008F28D1" w:rsidRPr="009654D2" w:rsidRDefault="008F28D1" w:rsidP="008F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654D2">
        <w:rPr>
          <w:rFonts w:ascii="Times New Roman" w:hAnsi="Times New Roman" w:cs="Times New Roman"/>
          <w:sz w:val="28"/>
          <w:szCs w:val="28"/>
        </w:rPr>
        <w:t>11. Действия спортсмена или иного лица, направленные на воспрепятствование или преследование за предоставление информации уполномоченным органам.</w:t>
      </w:r>
    </w:p>
    <w:p w:rsidR="008F28D1" w:rsidRPr="009654D2" w:rsidRDefault="008F28D1" w:rsidP="008F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654D2">
        <w:rPr>
          <w:rFonts w:ascii="Times New Roman" w:hAnsi="Times New Roman" w:cs="Times New Roman"/>
          <w:sz w:val="28"/>
          <w:szCs w:val="28"/>
        </w:rPr>
        <w:t xml:space="preserve"> В отношении спортсмена действует «принцип строгой ответственности». Персональной обязанностью каждого спортсмена является недопущение попадания запрещенной субстанции в его организм, а также неиспользование запрещенного метода. </w:t>
      </w:r>
    </w:p>
    <w:p w:rsidR="008F28D1" w:rsidRPr="009654D2" w:rsidRDefault="008F28D1" w:rsidP="008F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654D2">
        <w:rPr>
          <w:rFonts w:ascii="Times New Roman" w:hAnsi="Times New Roman" w:cs="Times New Roman"/>
          <w:sz w:val="28"/>
          <w:szCs w:val="28"/>
        </w:rPr>
        <w:t xml:space="preserve">Информация о видах нарушений антидопинговых правил, сервисах по проверке препаратов, рисках использования биологически-активных добавок, процедуре допинг-контроля, а также о документах, регламентирующих антидопинговую деятельность, размещается на информационном стенде МАУ ДО «СШОР по настольному теннису» </w:t>
      </w:r>
    </w:p>
    <w:p w:rsidR="008F28D1" w:rsidRPr="009654D2" w:rsidRDefault="008F28D1" w:rsidP="008F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654D2">
        <w:rPr>
          <w:rFonts w:ascii="Times New Roman" w:hAnsi="Times New Roman" w:cs="Times New Roman"/>
          <w:sz w:val="28"/>
          <w:szCs w:val="28"/>
        </w:rPr>
        <w:t>Актуальный раздел «Антидопинг» на сайте спортивной школы со всеми необходимыми материалами и ссылками на сайт РАА «РУСАДА»</w:t>
      </w:r>
    </w:p>
    <w:p w:rsidR="008F28D1" w:rsidRPr="009654D2" w:rsidRDefault="009654D2" w:rsidP="008F28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28D1" w:rsidRPr="009654D2">
        <w:rPr>
          <w:rFonts w:ascii="Times New Roman" w:hAnsi="Times New Roman" w:cs="Times New Roman"/>
          <w:sz w:val="28"/>
          <w:szCs w:val="28"/>
        </w:rPr>
        <w:t xml:space="preserve"> </w:t>
      </w:r>
      <w:r w:rsidR="008F28D1" w:rsidRPr="009654D2">
        <w:rPr>
          <w:rFonts w:ascii="Times New Roman" w:hAnsi="Times New Roman" w:cs="Times New Roman"/>
          <w:b/>
          <w:sz w:val="28"/>
          <w:szCs w:val="28"/>
        </w:rPr>
        <w:t>План антидопинговых мероприятий</w:t>
      </w:r>
    </w:p>
    <w:tbl>
      <w:tblPr>
        <w:tblStyle w:val="a3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1760"/>
        <w:gridCol w:w="2267"/>
        <w:gridCol w:w="1782"/>
        <w:gridCol w:w="1698"/>
      </w:tblGrid>
      <w:tr w:rsidR="00F5184D" w:rsidRPr="009654D2" w:rsidTr="00E301DB">
        <w:tc>
          <w:tcPr>
            <w:tcW w:w="1985" w:type="dxa"/>
          </w:tcPr>
          <w:p w:rsidR="00DB37B0" w:rsidRPr="009654D2" w:rsidRDefault="00DB37B0" w:rsidP="008F2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Тип мероприятия</w:t>
            </w:r>
          </w:p>
        </w:tc>
        <w:tc>
          <w:tcPr>
            <w:tcW w:w="1760" w:type="dxa"/>
          </w:tcPr>
          <w:p w:rsidR="00DB37B0" w:rsidRPr="009654D2" w:rsidRDefault="00DB37B0" w:rsidP="008F2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2267" w:type="dxa"/>
          </w:tcPr>
          <w:p w:rsidR="00DB37B0" w:rsidRPr="009654D2" w:rsidRDefault="00DB37B0" w:rsidP="008F2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1782" w:type="dxa"/>
          </w:tcPr>
          <w:p w:rsidR="00DB37B0" w:rsidRPr="009654D2" w:rsidRDefault="00DB37B0" w:rsidP="008F2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698" w:type="dxa"/>
          </w:tcPr>
          <w:p w:rsidR="00DB37B0" w:rsidRPr="009654D2" w:rsidRDefault="00DB37B0" w:rsidP="008F2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F5184D" w:rsidRPr="009654D2" w:rsidTr="00E301DB">
        <w:tc>
          <w:tcPr>
            <w:tcW w:w="1985" w:type="dxa"/>
          </w:tcPr>
          <w:p w:rsidR="00DB37B0" w:rsidRPr="009654D2" w:rsidRDefault="00DB37B0" w:rsidP="008F2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Организация, актуализация раздела АНТИДОПИНГ</w:t>
            </w:r>
          </w:p>
        </w:tc>
        <w:tc>
          <w:tcPr>
            <w:tcW w:w="1760" w:type="dxa"/>
          </w:tcPr>
          <w:p w:rsidR="00DB37B0" w:rsidRPr="009654D2" w:rsidRDefault="00DB37B0" w:rsidP="00DB3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Спортсмены Тренеры</w:t>
            </w:r>
            <w:r w:rsidR="00365B0F">
              <w:rPr>
                <w:rFonts w:ascii="Times New Roman" w:hAnsi="Times New Roman" w:cs="Times New Roman"/>
                <w:sz w:val="24"/>
                <w:szCs w:val="24"/>
              </w:rPr>
              <w:t>-преподаватели</w:t>
            </w: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 спортсмена  </w:t>
            </w:r>
          </w:p>
        </w:tc>
        <w:tc>
          <w:tcPr>
            <w:tcW w:w="2267" w:type="dxa"/>
          </w:tcPr>
          <w:p w:rsidR="00DB37B0" w:rsidRPr="009654D2" w:rsidRDefault="00DB37B0" w:rsidP="008F2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Антидопинговое обеспечение</w:t>
            </w:r>
          </w:p>
        </w:tc>
        <w:tc>
          <w:tcPr>
            <w:tcW w:w="1782" w:type="dxa"/>
          </w:tcPr>
          <w:p w:rsidR="00DB37B0" w:rsidRPr="009654D2" w:rsidRDefault="00DB37B0" w:rsidP="00DB3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антидопинг в СШОР по настольному теннису  </w:t>
            </w:r>
          </w:p>
        </w:tc>
        <w:tc>
          <w:tcPr>
            <w:tcW w:w="1698" w:type="dxa"/>
          </w:tcPr>
          <w:p w:rsidR="00DB37B0" w:rsidRPr="009654D2" w:rsidRDefault="00DB37B0" w:rsidP="008F2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F5184D" w:rsidRPr="009654D2" w:rsidTr="00E301DB">
        <w:tc>
          <w:tcPr>
            <w:tcW w:w="1985" w:type="dxa"/>
          </w:tcPr>
          <w:p w:rsidR="00DB37B0" w:rsidRPr="009654D2" w:rsidRDefault="00C613A1" w:rsidP="008F2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Организация, актуализация стенда АНТИДОПИНГ</w:t>
            </w:r>
          </w:p>
        </w:tc>
        <w:tc>
          <w:tcPr>
            <w:tcW w:w="1760" w:type="dxa"/>
          </w:tcPr>
          <w:p w:rsidR="00DB37B0" w:rsidRPr="009654D2" w:rsidRDefault="00C613A1" w:rsidP="00C6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Спортсмены Тренеры</w:t>
            </w:r>
            <w:r w:rsidR="00365B0F">
              <w:rPr>
                <w:rFonts w:ascii="Times New Roman" w:hAnsi="Times New Roman" w:cs="Times New Roman"/>
                <w:sz w:val="24"/>
                <w:szCs w:val="24"/>
              </w:rPr>
              <w:t>-преподаватели</w:t>
            </w: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 спортсмена  </w:t>
            </w:r>
          </w:p>
        </w:tc>
        <w:tc>
          <w:tcPr>
            <w:tcW w:w="2267" w:type="dxa"/>
          </w:tcPr>
          <w:p w:rsidR="00DB37B0" w:rsidRPr="009654D2" w:rsidRDefault="00C613A1" w:rsidP="008F2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Антидопинговое обеспечение</w:t>
            </w:r>
          </w:p>
        </w:tc>
        <w:tc>
          <w:tcPr>
            <w:tcW w:w="1782" w:type="dxa"/>
          </w:tcPr>
          <w:p w:rsidR="00DB37B0" w:rsidRPr="009654D2" w:rsidRDefault="00C613A1" w:rsidP="00C6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антидопинг в СШОР по настольному теннису </w:t>
            </w:r>
          </w:p>
        </w:tc>
        <w:tc>
          <w:tcPr>
            <w:tcW w:w="1698" w:type="dxa"/>
          </w:tcPr>
          <w:p w:rsidR="00DB37B0" w:rsidRPr="009654D2" w:rsidRDefault="00C613A1" w:rsidP="008F2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F5184D" w:rsidRPr="009654D2" w:rsidTr="00E301DB">
        <w:tc>
          <w:tcPr>
            <w:tcW w:w="1985" w:type="dxa"/>
          </w:tcPr>
          <w:p w:rsidR="00C613A1" w:rsidRPr="009654D2" w:rsidRDefault="00C613A1" w:rsidP="008F2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антидопингового онлайн-курса </w:t>
            </w:r>
            <w:r w:rsidRPr="00965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 на портале РУСАДА с получением антидопингового сертификата</w:t>
            </w:r>
          </w:p>
        </w:tc>
        <w:tc>
          <w:tcPr>
            <w:tcW w:w="1760" w:type="dxa"/>
          </w:tcPr>
          <w:p w:rsidR="00C613A1" w:rsidRPr="009654D2" w:rsidRDefault="00C613A1" w:rsidP="00C6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Прохождение антидопингового онлайн-</w:t>
            </w:r>
            <w:r w:rsidRPr="00965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курса обучения на портале РУСАДА с получением антидопингового сертификата</w:t>
            </w:r>
          </w:p>
        </w:tc>
        <w:tc>
          <w:tcPr>
            <w:tcW w:w="2267" w:type="dxa"/>
          </w:tcPr>
          <w:p w:rsidR="00C613A1" w:rsidRPr="009654D2" w:rsidRDefault="00C613A1" w:rsidP="00C613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Антидопинг</w:t>
            </w:r>
            <w:r w:rsidRPr="00965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 w:rsidRPr="00965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https://rusada.ru/ed </w:t>
            </w:r>
            <w:proofErr w:type="spellStart"/>
            <w:r w:rsidRPr="00965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ucation</w:t>
            </w:r>
            <w:proofErr w:type="spellEnd"/>
            <w:r w:rsidRPr="00965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965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onlinetraining</w:t>
            </w:r>
            <w:proofErr w:type="spellEnd"/>
            <w:r w:rsidRPr="00965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 </w:t>
            </w:r>
          </w:p>
        </w:tc>
        <w:tc>
          <w:tcPr>
            <w:tcW w:w="1782" w:type="dxa"/>
          </w:tcPr>
          <w:p w:rsidR="00C613A1" w:rsidRPr="009654D2" w:rsidRDefault="00C613A1" w:rsidP="00C6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под контролем </w:t>
            </w:r>
            <w:r w:rsidRPr="00965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ответственного за антидопинг в СШОР тренера-преподавателя</w:t>
            </w:r>
          </w:p>
        </w:tc>
        <w:tc>
          <w:tcPr>
            <w:tcW w:w="1698" w:type="dxa"/>
          </w:tcPr>
          <w:p w:rsidR="00C613A1" w:rsidRPr="009654D2" w:rsidRDefault="00C613A1" w:rsidP="008F2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течении всего года) при </w:t>
            </w:r>
            <w:r w:rsidRPr="00965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зачислении в группы, приеме на работу, окончание действия сертификата</w:t>
            </w:r>
          </w:p>
        </w:tc>
      </w:tr>
      <w:tr w:rsidR="00F5184D" w:rsidRPr="009654D2" w:rsidTr="00E301DB">
        <w:tc>
          <w:tcPr>
            <w:tcW w:w="1985" w:type="dxa"/>
          </w:tcPr>
          <w:p w:rsidR="00B07EFE" w:rsidRPr="009654D2" w:rsidRDefault="00B07EFE" w:rsidP="008F2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Беседа/занятие с ознакомлением с ОАП под роспись</w:t>
            </w:r>
          </w:p>
        </w:tc>
        <w:tc>
          <w:tcPr>
            <w:tcW w:w="1760" w:type="dxa"/>
          </w:tcPr>
          <w:p w:rsidR="00B07EFE" w:rsidRPr="009654D2" w:rsidRDefault="00B07EFE" w:rsidP="00B0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Тренеры-преподаватели спортсмены  </w:t>
            </w:r>
          </w:p>
        </w:tc>
        <w:tc>
          <w:tcPr>
            <w:tcW w:w="2267" w:type="dxa"/>
          </w:tcPr>
          <w:p w:rsidR="00B07EFE" w:rsidRPr="009654D2" w:rsidRDefault="00B07EFE" w:rsidP="00C6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ОАП</w:t>
            </w:r>
          </w:p>
        </w:tc>
        <w:tc>
          <w:tcPr>
            <w:tcW w:w="1782" w:type="dxa"/>
          </w:tcPr>
          <w:p w:rsidR="00B07EFE" w:rsidRPr="009654D2" w:rsidRDefault="00B07EFE" w:rsidP="00B0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антидопинг в СШОР по настольному теннису Железко Н.С.,   врач  </w:t>
            </w:r>
          </w:p>
        </w:tc>
        <w:tc>
          <w:tcPr>
            <w:tcW w:w="1698" w:type="dxa"/>
          </w:tcPr>
          <w:p w:rsidR="00B07EFE" w:rsidRPr="009654D2" w:rsidRDefault="00B07EFE" w:rsidP="008F2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При зачислении, приеме на работу, изменения в нормативной базе</w:t>
            </w:r>
          </w:p>
        </w:tc>
      </w:tr>
      <w:tr w:rsidR="00B51A41" w:rsidRPr="009654D2" w:rsidTr="00E301DB">
        <w:tc>
          <w:tcPr>
            <w:tcW w:w="1985" w:type="dxa"/>
          </w:tcPr>
          <w:p w:rsidR="00B07EFE" w:rsidRPr="009654D2" w:rsidRDefault="00B07EFE" w:rsidP="00B0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Игра / занятие «Веселые </w:t>
            </w:r>
            <w:proofErr w:type="gramStart"/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старты»  </w:t>
            </w:r>
            <w:proofErr w:type="gramEnd"/>
          </w:p>
        </w:tc>
        <w:tc>
          <w:tcPr>
            <w:tcW w:w="1760" w:type="dxa"/>
          </w:tcPr>
          <w:p w:rsidR="00B07EFE" w:rsidRPr="009654D2" w:rsidRDefault="00B07EFE" w:rsidP="00365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Спортсмены -вид спорта </w:t>
            </w:r>
            <w:r w:rsidR="00365B0F">
              <w:rPr>
                <w:rFonts w:ascii="Times New Roman" w:hAnsi="Times New Roman" w:cs="Times New Roman"/>
                <w:sz w:val="24"/>
                <w:szCs w:val="24"/>
              </w:rPr>
              <w:t>спортивная борьба</w:t>
            </w: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 -10-12 лет</w:t>
            </w:r>
          </w:p>
        </w:tc>
        <w:tc>
          <w:tcPr>
            <w:tcW w:w="2267" w:type="dxa"/>
          </w:tcPr>
          <w:p w:rsidR="00B07EFE" w:rsidRPr="009654D2" w:rsidRDefault="00B07EFE" w:rsidP="00B0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«Честная </w:t>
            </w:r>
            <w:proofErr w:type="gramStart"/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борьба»  </w:t>
            </w:r>
            <w:proofErr w:type="gramEnd"/>
          </w:p>
        </w:tc>
        <w:tc>
          <w:tcPr>
            <w:tcW w:w="1782" w:type="dxa"/>
          </w:tcPr>
          <w:p w:rsidR="00365B0F" w:rsidRDefault="00B07EFE" w:rsidP="00365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  <w:p w:rsidR="00B07EFE" w:rsidRPr="009654D2" w:rsidRDefault="00365B0F" w:rsidP="00365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Рябцев И.В., Бабин И.А.</w:t>
            </w:r>
          </w:p>
        </w:tc>
        <w:tc>
          <w:tcPr>
            <w:tcW w:w="1698" w:type="dxa"/>
          </w:tcPr>
          <w:p w:rsidR="00B07EFE" w:rsidRPr="009654D2" w:rsidRDefault="00B07EFE" w:rsidP="008F2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1-2 раза в год</w:t>
            </w:r>
          </w:p>
        </w:tc>
      </w:tr>
      <w:tr w:rsidR="00B51A41" w:rsidRPr="009654D2" w:rsidTr="00E301DB">
        <w:tc>
          <w:tcPr>
            <w:tcW w:w="1985" w:type="dxa"/>
          </w:tcPr>
          <w:p w:rsidR="00B07EFE" w:rsidRPr="009654D2" w:rsidRDefault="00B07EFE" w:rsidP="00B0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Игра / занятие «Веселые </w:t>
            </w:r>
            <w:proofErr w:type="gramStart"/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старты»  </w:t>
            </w:r>
            <w:proofErr w:type="gramEnd"/>
          </w:p>
        </w:tc>
        <w:tc>
          <w:tcPr>
            <w:tcW w:w="1760" w:type="dxa"/>
          </w:tcPr>
          <w:p w:rsidR="00B07EFE" w:rsidRPr="009654D2" w:rsidRDefault="00B07EFE" w:rsidP="00365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Спортсмены -вид спорта </w:t>
            </w:r>
            <w:r w:rsidR="00365B0F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борьба </w:t>
            </w: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-возраст-13-14</w:t>
            </w:r>
          </w:p>
        </w:tc>
        <w:tc>
          <w:tcPr>
            <w:tcW w:w="2267" w:type="dxa"/>
          </w:tcPr>
          <w:p w:rsidR="00B07EFE" w:rsidRPr="009654D2" w:rsidRDefault="00FD4C66" w:rsidP="00FD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«Честная </w:t>
            </w:r>
            <w:proofErr w:type="gramStart"/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борьба»  </w:t>
            </w:r>
            <w:proofErr w:type="gramEnd"/>
          </w:p>
        </w:tc>
        <w:tc>
          <w:tcPr>
            <w:tcW w:w="1782" w:type="dxa"/>
          </w:tcPr>
          <w:p w:rsidR="00B07EFE" w:rsidRPr="009654D2" w:rsidRDefault="00FD4C66" w:rsidP="00FD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Тренер-преподаватель </w:t>
            </w:r>
            <w:r w:rsidR="00365B0F">
              <w:rPr>
                <w:rFonts w:ascii="Times New Roman" w:hAnsi="Times New Roman" w:cs="Times New Roman"/>
                <w:sz w:val="24"/>
                <w:szCs w:val="24"/>
              </w:rPr>
              <w:t>Рябцев И.В.</w:t>
            </w:r>
          </w:p>
        </w:tc>
        <w:tc>
          <w:tcPr>
            <w:tcW w:w="1698" w:type="dxa"/>
          </w:tcPr>
          <w:p w:rsidR="00B07EFE" w:rsidRPr="009654D2" w:rsidRDefault="00FD4C66" w:rsidP="008F2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1-2 раза в год</w:t>
            </w:r>
          </w:p>
        </w:tc>
      </w:tr>
      <w:tr w:rsidR="00B51A41" w:rsidRPr="009654D2" w:rsidTr="00E301DB">
        <w:tc>
          <w:tcPr>
            <w:tcW w:w="1985" w:type="dxa"/>
          </w:tcPr>
          <w:p w:rsidR="00FD4C66" w:rsidRPr="009654D2" w:rsidRDefault="00FD4C66" w:rsidP="00B0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</w:tc>
        <w:tc>
          <w:tcPr>
            <w:tcW w:w="1760" w:type="dxa"/>
          </w:tcPr>
          <w:p w:rsidR="00FD4C66" w:rsidRPr="009654D2" w:rsidRDefault="00FD4C66" w:rsidP="00365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Тренеры –преподаватели, спортсмены -вид спорта </w:t>
            </w:r>
            <w:r w:rsidR="00365B0F">
              <w:rPr>
                <w:rFonts w:ascii="Times New Roman" w:hAnsi="Times New Roman" w:cs="Times New Roman"/>
                <w:sz w:val="24"/>
                <w:szCs w:val="24"/>
              </w:rPr>
              <w:t>спортивная борьба</w:t>
            </w: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 -возраст-12-16 лет  </w:t>
            </w:r>
          </w:p>
        </w:tc>
        <w:tc>
          <w:tcPr>
            <w:tcW w:w="2267" w:type="dxa"/>
          </w:tcPr>
          <w:p w:rsidR="00FD4C66" w:rsidRPr="009654D2" w:rsidRDefault="00FD4C66" w:rsidP="00FD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«Виды нарушений антидопинговых правил»;</w:t>
            </w:r>
          </w:p>
        </w:tc>
        <w:tc>
          <w:tcPr>
            <w:tcW w:w="1782" w:type="dxa"/>
          </w:tcPr>
          <w:p w:rsidR="00FD4C66" w:rsidRPr="009654D2" w:rsidRDefault="00FD4C66" w:rsidP="00FD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Ответственный в регионе</w:t>
            </w:r>
          </w:p>
        </w:tc>
        <w:tc>
          <w:tcPr>
            <w:tcW w:w="1698" w:type="dxa"/>
          </w:tcPr>
          <w:p w:rsidR="00FD4C66" w:rsidRPr="009654D2" w:rsidRDefault="00FD4C66" w:rsidP="008F2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1-2 раза в год</w:t>
            </w:r>
          </w:p>
        </w:tc>
      </w:tr>
      <w:tr w:rsidR="00FD4C66" w:rsidRPr="009654D2" w:rsidTr="00E301DB">
        <w:tc>
          <w:tcPr>
            <w:tcW w:w="1985" w:type="dxa"/>
          </w:tcPr>
          <w:p w:rsidR="00FD4C66" w:rsidRPr="009654D2" w:rsidRDefault="00FD4C66" w:rsidP="00FD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занятие  </w:t>
            </w:r>
          </w:p>
        </w:tc>
        <w:tc>
          <w:tcPr>
            <w:tcW w:w="1760" w:type="dxa"/>
          </w:tcPr>
          <w:p w:rsidR="00FD4C66" w:rsidRPr="009654D2" w:rsidRDefault="00FD4C66" w:rsidP="00365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Спортсмены -вид спорта </w:t>
            </w:r>
            <w:r w:rsidR="00365B0F">
              <w:rPr>
                <w:rFonts w:ascii="Times New Roman" w:hAnsi="Times New Roman" w:cs="Times New Roman"/>
                <w:sz w:val="24"/>
                <w:szCs w:val="24"/>
              </w:rPr>
              <w:t>спортивная борьба</w:t>
            </w: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 -возраст-10-16 лет</w:t>
            </w:r>
          </w:p>
        </w:tc>
        <w:tc>
          <w:tcPr>
            <w:tcW w:w="2267" w:type="dxa"/>
          </w:tcPr>
          <w:p w:rsidR="00FD4C66" w:rsidRPr="009654D2" w:rsidRDefault="001E259A" w:rsidP="00FD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Запрещенный список. </w:t>
            </w:r>
            <w:r w:rsidR="00FD4C66" w:rsidRPr="009654D2">
              <w:rPr>
                <w:rFonts w:ascii="Times New Roman" w:hAnsi="Times New Roman" w:cs="Times New Roman"/>
                <w:sz w:val="24"/>
                <w:szCs w:val="24"/>
              </w:rPr>
              <w:t>ТИ. Проверка лекарственных препаратов</w:t>
            </w:r>
          </w:p>
        </w:tc>
        <w:tc>
          <w:tcPr>
            <w:tcW w:w="1782" w:type="dxa"/>
          </w:tcPr>
          <w:p w:rsidR="00FD4C66" w:rsidRPr="009654D2" w:rsidRDefault="00FD4C66" w:rsidP="00FD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  <w:p w:rsidR="00FD4C66" w:rsidRPr="009654D2" w:rsidRDefault="00FD4C66" w:rsidP="00FD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FD4C66" w:rsidRPr="009654D2" w:rsidRDefault="00FD4C66" w:rsidP="008F2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FD4C66" w:rsidRPr="009654D2" w:rsidTr="00E301DB">
        <w:tc>
          <w:tcPr>
            <w:tcW w:w="1985" w:type="dxa"/>
          </w:tcPr>
          <w:p w:rsidR="00FD4C66" w:rsidRPr="009654D2" w:rsidRDefault="00FD4C66" w:rsidP="00FD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занятие  </w:t>
            </w:r>
          </w:p>
        </w:tc>
        <w:tc>
          <w:tcPr>
            <w:tcW w:w="1760" w:type="dxa"/>
          </w:tcPr>
          <w:p w:rsidR="00FD4C66" w:rsidRPr="009654D2" w:rsidRDefault="00FD4C66" w:rsidP="00365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Спортсмены -вид спорта </w:t>
            </w:r>
            <w:r w:rsidR="00365B0F">
              <w:rPr>
                <w:rFonts w:ascii="Times New Roman" w:hAnsi="Times New Roman" w:cs="Times New Roman"/>
                <w:sz w:val="24"/>
                <w:szCs w:val="24"/>
              </w:rPr>
              <w:t>спортивная борьба</w:t>
            </w: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 -возраст-16-20 лет</w:t>
            </w:r>
          </w:p>
        </w:tc>
        <w:tc>
          <w:tcPr>
            <w:tcW w:w="2267" w:type="dxa"/>
          </w:tcPr>
          <w:p w:rsidR="00FD4C66" w:rsidRPr="009654D2" w:rsidRDefault="00FD4C66" w:rsidP="00FD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Запрещенный список. ТИ. Проверка лекарственных препаратов</w:t>
            </w:r>
          </w:p>
        </w:tc>
        <w:tc>
          <w:tcPr>
            <w:tcW w:w="1782" w:type="dxa"/>
          </w:tcPr>
          <w:p w:rsidR="00FD4C66" w:rsidRPr="009654D2" w:rsidRDefault="00FD4C66" w:rsidP="00FD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  <w:p w:rsidR="00FD4C66" w:rsidRPr="009654D2" w:rsidRDefault="00FD4C66" w:rsidP="00FD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FD4C66" w:rsidRPr="009654D2" w:rsidRDefault="00FD4C66" w:rsidP="00FD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F5184D" w:rsidRPr="009654D2" w:rsidTr="00E301DB">
        <w:tc>
          <w:tcPr>
            <w:tcW w:w="1985" w:type="dxa"/>
          </w:tcPr>
          <w:p w:rsidR="00F5184D" w:rsidRPr="009654D2" w:rsidRDefault="00F5184D" w:rsidP="00F51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занятие  </w:t>
            </w:r>
          </w:p>
        </w:tc>
        <w:tc>
          <w:tcPr>
            <w:tcW w:w="1760" w:type="dxa"/>
          </w:tcPr>
          <w:p w:rsidR="00F5184D" w:rsidRPr="009654D2" w:rsidRDefault="00F5184D" w:rsidP="00365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Спортсмены -вид спорта </w:t>
            </w:r>
            <w:r w:rsidR="00365B0F">
              <w:rPr>
                <w:rFonts w:ascii="Times New Roman" w:hAnsi="Times New Roman" w:cs="Times New Roman"/>
                <w:sz w:val="24"/>
                <w:szCs w:val="24"/>
              </w:rPr>
              <w:t>спортивная борьба</w:t>
            </w: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 -возраст-18 лет и старше</w:t>
            </w:r>
          </w:p>
        </w:tc>
        <w:tc>
          <w:tcPr>
            <w:tcW w:w="2267" w:type="dxa"/>
          </w:tcPr>
          <w:p w:rsidR="00F5184D" w:rsidRPr="009654D2" w:rsidRDefault="00F5184D" w:rsidP="00F51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Запрещенный список. ТИ. Проверка лекарственных препаратов</w:t>
            </w:r>
          </w:p>
        </w:tc>
        <w:tc>
          <w:tcPr>
            <w:tcW w:w="1782" w:type="dxa"/>
          </w:tcPr>
          <w:p w:rsidR="00F5184D" w:rsidRPr="009654D2" w:rsidRDefault="00F5184D" w:rsidP="00F51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  <w:p w:rsidR="00F5184D" w:rsidRPr="009654D2" w:rsidRDefault="00F5184D" w:rsidP="00F51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F5184D" w:rsidRPr="009654D2" w:rsidRDefault="00F5184D" w:rsidP="00F51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F5184D" w:rsidRPr="009654D2" w:rsidTr="00E301DB">
        <w:tc>
          <w:tcPr>
            <w:tcW w:w="1985" w:type="dxa"/>
          </w:tcPr>
          <w:p w:rsidR="00F5184D" w:rsidRPr="009654D2" w:rsidRDefault="00F5184D" w:rsidP="00F51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Теоретическое занятие  </w:t>
            </w:r>
          </w:p>
        </w:tc>
        <w:tc>
          <w:tcPr>
            <w:tcW w:w="1760" w:type="dxa"/>
          </w:tcPr>
          <w:p w:rsidR="00F5184D" w:rsidRPr="009654D2" w:rsidRDefault="00F5184D" w:rsidP="00365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Спортсмены -вид </w:t>
            </w:r>
            <w:proofErr w:type="gramStart"/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спорта </w:t>
            </w:r>
            <w:r w:rsidR="00365B0F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</w:t>
            </w:r>
            <w:proofErr w:type="gramEnd"/>
            <w:r w:rsidR="00365B0F">
              <w:rPr>
                <w:rFonts w:ascii="Times New Roman" w:hAnsi="Times New Roman" w:cs="Times New Roman"/>
                <w:sz w:val="24"/>
                <w:szCs w:val="24"/>
              </w:rPr>
              <w:t xml:space="preserve"> борь</w:t>
            </w:r>
            <w:r w:rsidR="008425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65B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 -возраст 10 и старше</w:t>
            </w:r>
          </w:p>
        </w:tc>
        <w:tc>
          <w:tcPr>
            <w:tcW w:w="2267" w:type="dxa"/>
          </w:tcPr>
          <w:p w:rsidR="00F5184D" w:rsidRPr="009654D2" w:rsidRDefault="00F5184D" w:rsidP="00F51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Запрещенный список. ТИ. Проверка лекарственных препаратов</w:t>
            </w:r>
          </w:p>
        </w:tc>
        <w:tc>
          <w:tcPr>
            <w:tcW w:w="1782" w:type="dxa"/>
          </w:tcPr>
          <w:p w:rsidR="00F5184D" w:rsidRPr="009654D2" w:rsidRDefault="00F5184D" w:rsidP="00F51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  <w:p w:rsidR="00F5184D" w:rsidRPr="009654D2" w:rsidRDefault="00F5184D" w:rsidP="00F51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F5184D" w:rsidRPr="009654D2" w:rsidRDefault="00F5184D" w:rsidP="00F51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F5184D" w:rsidRPr="009654D2" w:rsidTr="00E301DB">
        <w:tc>
          <w:tcPr>
            <w:tcW w:w="1985" w:type="dxa"/>
          </w:tcPr>
          <w:p w:rsidR="00F5184D" w:rsidRPr="009654D2" w:rsidRDefault="00F5184D" w:rsidP="00F51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Антидопинговая викторина  </w:t>
            </w:r>
          </w:p>
        </w:tc>
        <w:tc>
          <w:tcPr>
            <w:tcW w:w="1760" w:type="dxa"/>
          </w:tcPr>
          <w:p w:rsidR="00F5184D" w:rsidRPr="009654D2" w:rsidRDefault="00F5184D" w:rsidP="00842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Спортсмены -вид спорта </w:t>
            </w:r>
            <w:r w:rsidR="00842541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борьбы </w:t>
            </w: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-12-16 лет -наименование спорт. события</w:t>
            </w:r>
          </w:p>
        </w:tc>
        <w:tc>
          <w:tcPr>
            <w:tcW w:w="2267" w:type="dxa"/>
          </w:tcPr>
          <w:p w:rsidR="00F5184D" w:rsidRPr="009654D2" w:rsidRDefault="00F5184D" w:rsidP="00F51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«Выигрывай честно»</w:t>
            </w:r>
          </w:p>
        </w:tc>
        <w:tc>
          <w:tcPr>
            <w:tcW w:w="1782" w:type="dxa"/>
          </w:tcPr>
          <w:p w:rsidR="00F5184D" w:rsidRPr="009654D2" w:rsidRDefault="00F5184D" w:rsidP="00F51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Ответственный в регионе</w:t>
            </w:r>
          </w:p>
        </w:tc>
        <w:tc>
          <w:tcPr>
            <w:tcW w:w="1698" w:type="dxa"/>
          </w:tcPr>
          <w:p w:rsidR="00F5184D" w:rsidRPr="009654D2" w:rsidRDefault="00F5184D" w:rsidP="00F51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1-2 раза в год</w:t>
            </w:r>
          </w:p>
        </w:tc>
      </w:tr>
      <w:tr w:rsidR="00B51A41" w:rsidRPr="009654D2" w:rsidTr="00E301DB">
        <w:tc>
          <w:tcPr>
            <w:tcW w:w="1985" w:type="dxa"/>
          </w:tcPr>
          <w:p w:rsidR="00B51A41" w:rsidRPr="009654D2" w:rsidRDefault="00B51A41" w:rsidP="00B51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 </w:t>
            </w:r>
          </w:p>
        </w:tc>
        <w:tc>
          <w:tcPr>
            <w:tcW w:w="1760" w:type="dxa"/>
          </w:tcPr>
          <w:p w:rsidR="00B51A41" w:rsidRPr="009654D2" w:rsidRDefault="00B51A41" w:rsidP="00842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спортсменов -вид спорта </w:t>
            </w:r>
            <w:r w:rsidR="00842541">
              <w:rPr>
                <w:rFonts w:ascii="Times New Roman" w:hAnsi="Times New Roman" w:cs="Times New Roman"/>
                <w:sz w:val="24"/>
                <w:szCs w:val="24"/>
              </w:rPr>
              <w:t>спортивная борьба</w:t>
            </w: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 -возраст 10-18</w:t>
            </w:r>
          </w:p>
        </w:tc>
        <w:tc>
          <w:tcPr>
            <w:tcW w:w="2267" w:type="dxa"/>
          </w:tcPr>
          <w:p w:rsidR="00B51A41" w:rsidRPr="009654D2" w:rsidRDefault="00B51A41" w:rsidP="00B51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«Роль родителей в процессе формирования антидопинговой культуры»</w:t>
            </w:r>
          </w:p>
        </w:tc>
        <w:tc>
          <w:tcPr>
            <w:tcW w:w="1782" w:type="dxa"/>
          </w:tcPr>
          <w:p w:rsidR="00B51A41" w:rsidRPr="009654D2" w:rsidRDefault="00B51A41" w:rsidP="00B51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  <w:p w:rsidR="00B51A41" w:rsidRPr="009654D2" w:rsidRDefault="00B51A41" w:rsidP="00B51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B51A41" w:rsidRPr="009654D2" w:rsidRDefault="00B51A41" w:rsidP="00B51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1-2 раза в год</w:t>
            </w:r>
          </w:p>
        </w:tc>
      </w:tr>
      <w:tr w:rsidR="00B51A41" w:rsidRPr="009654D2" w:rsidTr="00E301DB">
        <w:tc>
          <w:tcPr>
            <w:tcW w:w="1985" w:type="dxa"/>
          </w:tcPr>
          <w:p w:rsidR="00B51A41" w:rsidRPr="009654D2" w:rsidRDefault="00B51A41" w:rsidP="00B51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Семинар /</w:t>
            </w:r>
            <w:proofErr w:type="spellStart"/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="001E25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60" w:type="dxa"/>
          </w:tcPr>
          <w:p w:rsidR="00B51A41" w:rsidRPr="009654D2" w:rsidRDefault="00B51A41" w:rsidP="00B51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 -этап подготовки НП.</w:t>
            </w:r>
          </w:p>
        </w:tc>
        <w:tc>
          <w:tcPr>
            <w:tcW w:w="2267" w:type="dxa"/>
          </w:tcPr>
          <w:p w:rsidR="00B51A41" w:rsidRPr="009654D2" w:rsidRDefault="00B51A41" w:rsidP="00B51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«Виды нарушений антидопинговых правил» и /или "Роль тренера-преподавателя и родителей в процессе формирования антидопинговой культуры»</w:t>
            </w:r>
          </w:p>
        </w:tc>
        <w:tc>
          <w:tcPr>
            <w:tcW w:w="1782" w:type="dxa"/>
          </w:tcPr>
          <w:p w:rsidR="00B51A41" w:rsidRPr="009654D2" w:rsidRDefault="00B51A41" w:rsidP="00B51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Ответственный в регионе</w:t>
            </w:r>
          </w:p>
        </w:tc>
        <w:tc>
          <w:tcPr>
            <w:tcW w:w="1698" w:type="dxa"/>
          </w:tcPr>
          <w:p w:rsidR="00B51A41" w:rsidRPr="009654D2" w:rsidRDefault="00B51A41" w:rsidP="00B51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1-2 раза в год</w:t>
            </w:r>
          </w:p>
        </w:tc>
      </w:tr>
      <w:tr w:rsidR="00B51A41" w:rsidRPr="009654D2" w:rsidTr="00E301DB">
        <w:tc>
          <w:tcPr>
            <w:tcW w:w="1985" w:type="dxa"/>
          </w:tcPr>
          <w:p w:rsidR="00B51A41" w:rsidRPr="009654D2" w:rsidRDefault="00B51A41" w:rsidP="00B51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Семинар /</w:t>
            </w:r>
            <w:proofErr w:type="spellStart"/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="001E25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60" w:type="dxa"/>
          </w:tcPr>
          <w:p w:rsidR="00B51A41" w:rsidRPr="009654D2" w:rsidRDefault="00B51A41" w:rsidP="00B51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Тренеры-преподаватели –Учебно-тренировочный </w:t>
            </w:r>
            <w:proofErr w:type="gramStart"/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этап,  этап</w:t>
            </w:r>
            <w:proofErr w:type="gramEnd"/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 ССМ</w:t>
            </w:r>
          </w:p>
        </w:tc>
        <w:tc>
          <w:tcPr>
            <w:tcW w:w="2267" w:type="dxa"/>
          </w:tcPr>
          <w:p w:rsidR="00B51A41" w:rsidRPr="009654D2" w:rsidRDefault="00B51A41" w:rsidP="00B51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«Виды нарушений антидопинговых правил» и /или "Роль тренера и родителей в процессе формирования антидопинговой культуры»</w:t>
            </w:r>
          </w:p>
        </w:tc>
        <w:tc>
          <w:tcPr>
            <w:tcW w:w="1782" w:type="dxa"/>
          </w:tcPr>
          <w:p w:rsidR="00B51A41" w:rsidRPr="009654D2" w:rsidRDefault="00B51A41" w:rsidP="00B51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Ответственный в регионе</w:t>
            </w:r>
          </w:p>
        </w:tc>
        <w:tc>
          <w:tcPr>
            <w:tcW w:w="1698" w:type="dxa"/>
          </w:tcPr>
          <w:p w:rsidR="00B51A41" w:rsidRPr="009654D2" w:rsidRDefault="00B51A41" w:rsidP="00B51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1- раз в год</w:t>
            </w:r>
          </w:p>
        </w:tc>
      </w:tr>
      <w:tr w:rsidR="00B51A41" w:rsidRPr="009654D2" w:rsidTr="00E301DB">
        <w:tc>
          <w:tcPr>
            <w:tcW w:w="1985" w:type="dxa"/>
          </w:tcPr>
          <w:p w:rsidR="00B51A41" w:rsidRPr="009654D2" w:rsidRDefault="00B51A41" w:rsidP="00B51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60" w:type="dxa"/>
          </w:tcPr>
          <w:p w:rsidR="00B51A41" w:rsidRPr="009654D2" w:rsidRDefault="00B51A41" w:rsidP="00B51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  <w:tc>
          <w:tcPr>
            <w:tcW w:w="2267" w:type="dxa"/>
          </w:tcPr>
          <w:p w:rsidR="00B51A41" w:rsidRPr="009654D2" w:rsidRDefault="00B51A41" w:rsidP="00B51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Фармакологическое использование медицинских препаратов, не включенных в «Запрещенный список WADA», предотвращения случаев применения запрещенных субстанций и методов</w:t>
            </w:r>
          </w:p>
        </w:tc>
        <w:tc>
          <w:tcPr>
            <w:tcW w:w="1782" w:type="dxa"/>
          </w:tcPr>
          <w:p w:rsidR="00B51A41" w:rsidRPr="009654D2" w:rsidRDefault="00B51A41" w:rsidP="00B51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Ответственный за антидопинговое обеспечение в регионе / РУСАДА</w:t>
            </w:r>
          </w:p>
        </w:tc>
        <w:tc>
          <w:tcPr>
            <w:tcW w:w="1698" w:type="dxa"/>
          </w:tcPr>
          <w:p w:rsidR="00B51A41" w:rsidRPr="009654D2" w:rsidRDefault="00B51A41" w:rsidP="00B51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1-2 раза в год</w:t>
            </w:r>
          </w:p>
        </w:tc>
      </w:tr>
      <w:tr w:rsidR="00B51A41" w:rsidRPr="009654D2" w:rsidTr="00E301DB">
        <w:tc>
          <w:tcPr>
            <w:tcW w:w="1985" w:type="dxa"/>
          </w:tcPr>
          <w:p w:rsidR="00B51A41" w:rsidRPr="009654D2" w:rsidRDefault="00B51A41" w:rsidP="00D448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Теоретическое занятие </w:t>
            </w:r>
            <w:r w:rsidR="00D448D8"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0" w:type="dxa"/>
          </w:tcPr>
          <w:p w:rsidR="00B51A41" w:rsidRPr="009654D2" w:rsidRDefault="00D448D8" w:rsidP="00B51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="00B51A41"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 этапа начальной подготовки</w:t>
            </w:r>
          </w:p>
        </w:tc>
        <w:tc>
          <w:tcPr>
            <w:tcW w:w="2267" w:type="dxa"/>
          </w:tcPr>
          <w:p w:rsidR="00B51A41" w:rsidRPr="009654D2" w:rsidRDefault="00D448D8" w:rsidP="00D448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«Ценности </w:t>
            </w:r>
            <w:proofErr w:type="gramStart"/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спорта»  </w:t>
            </w:r>
            <w:proofErr w:type="gramEnd"/>
          </w:p>
        </w:tc>
        <w:tc>
          <w:tcPr>
            <w:tcW w:w="1782" w:type="dxa"/>
          </w:tcPr>
          <w:p w:rsidR="00B51A41" w:rsidRPr="009654D2" w:rsidRDefault="00D448D8" w:rsidP="00B51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Ответственный в регионе</w:t>
            </w:r>
          </w:p>
        </w:tc>
        <w:tc>
          <w:tcPr>
            <w:tcW w:w="1698" w:type="dxa"/>
          </w:tcPr>
          <w:p w:rsidR="00B51A41" w:rsidRPr="009654D2" w:rsidRDefault="00D448D8" w:rsidP="00B51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1-2 раза в год</w:t>
            </w:r>
          </w:p>
        </w:tc>
      </w:tr>
    </w:tbl>
    <w:p w:rsidR="008F28D1" w:rsidRPr="009654D2" w:rsidRDefault="00DB37B0" w:rsidP="008F28D1">
      <w:pPr>
        <w:jc w:val="both"/>
        <w:rPr>
          <w:rFonts w:ascii="Times New Roman" w:hAnsi="Times New Roman" w:cs="Times New Roman"/>
          <w:sz w:val="24"/>
          <w:szCs w:val="24"/>
        </w:rPr>
      </w:pPr>
      <w:r w:rsidRPr="009654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8D8" w:rsidRPr="009654D2" w:rsidRDefault="00D448D8" w:rsidP="008F28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48D8" w:rsidRPr="009654D2" w:rsidRDefault="00D448D8" w:rsidP="008F28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4D2">
        <w:rPr>
          <w:rFonts w:ascii="Times New Roman" w:hAnsi="Times New Roman" w:cs="Times New Roman"/>
          <w:b/>
          <w:sz w:val="28"/>
          <w:szCs w:val="28"/>
        </w:rPr>
        <w:t xml:space="preserve">  Определение терминов</w:t>
      </w:r>
    </w:p>
    <w:p w:rsidR="00D448D8" w:rsidRPr="009654D2" w:rsidRDefault="00D448D8" w:rsidP="008F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654D2">
        <w:rPr>
          <w:rFonts w:ascii="Times New Roman" w:hAnsi="Times New Roman" w:cs="Times New Roman"/>
          <w:sz w:val="28"/>
          <w:szCs w:val="28"/>
        </w:rPr>
        <w:t xml:space="preserve"> </w:t>
      </w:r>
      <w:r w:rsidRPr="009654D2">
        <w:rPr>
          <w:rFonts w:ascii="Times New Roman" w:hAnsi="Times New Roman" w:cs="Times New Roman"/>
          <w:b/>
          <w:sz w:val="28"/>
          <w:szCs w:val="28"/>
        </w:rPr>
        <w:t>Антидопинговая деятельность</w:t>
      </w:r>
      <w:r w:rsidRPr="009654D2">
        <w:rPr>
          <w:rFonts w:ascii="Times New Roman" w:hAnsi="Times New Roman" w:cs="Times New Roman"/>
          <w:sz w:val="28"/>
          <w:szCs w:val="28"/>
        </w:rPr>
        <w:t xml:space="preserve"> - антидопинговое образование и информирование, планирование распределения тестов, ведение Регистрируемого пула тестирования, управление Биологическим паспортом спортсмена, проведение тестирования, организация анализа проб, сбор информации и проведение расследований, обработка запросов на получение Разрешения на терапевтическое использование, обработка результатов, мониторинг и обеспечение исполнения применяемых последствий нарушений, а также иные мероприятия, связанные с борьбой с допингом, которые осуществляются антидопинговой организацией или от ее имени в порядке установленном Всемирный антидопинговый кодексом и (или) международными стандартами. </w:t>
      </w:r>
    </w:p>
    <w:p w:rsidR="00D448D8" w:rsidRPr="009654D2" w:rsidRDefault="00D448D8" w:rsidP="008F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654D2">
        <w:rPr>
          <w:rFonts w:ascii="Times New Roman" w:hAnsi="Times New Roman" w:cs="Times New Roman"/>
          <w:b/>
          <w:sz w:val="28"/>
          <w:szCs w:val="28"/>
        </w:rPr>
        <w:t>Антидопинговая организация</w:t>
      </w:r>
      <w:r w:rsidRPr="009654D2">
        <w:rPr>
          <w:rFonts w:ascii="Times New Roman" w:hAnsi="Times New Roman" w:cs="Times New Roman"/>
          <w:sz w:val="28"/>
          <w:szCs w:val="28"/>
        </w:rPr>
        <w:t xml:space="preserve"> - ВАДА или Подписавшаяся сторона, ответственная за принятие правил, направленных на инициирование, внедрение и реализацию любой части процесса Допинг-контроля. В частности, Антидопинговыми организациями являются Международный олимпийский комитет, Международный </w:t>
      </w:r>
      <w:proofErr w:type="spellStart"/>
      <w:r w:rsidRPr="009654D2">
        <w:rPr>
          <w:rFonts w:ascii="Times New Roman" w:hAnsi="Times New Roman" w:cs="Times New Roman"/>
          <w:sz w:val="28"/>
          <w:szCs w:val="28"/>
        </w:rPr>
        <w:t>паралимпийский</w:t>
      </w:r>
      <w:proofErr w:type="spellEnd"/>
      <w:r w:rsidRPr="009654D2">
        <w:rPr>
          <w:rFonts w:ascii="Times New Roman" w:hAnsi="Times New Roman" w:cs="Times New Roman"/>
          <w:sz w:val="28"/>
          <w:szCs w:val="28"/>
        </w:rPr>
        <w:t xml:space="preserve"> комитет, другие.</w:t>
      </w:r>
    </w:p>
    <w:p w:rsidR="00D448D8" w:rsidRPr="009654D2" w:rsidRDefault="00D448D8" w:rsidP="008F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654D2">
        <w:rPr>
          <w:rFonts w:ascii="Times New Roman" w:hAnsi="Times New Roman" w:cs="Times New Roman"/>
          <w:sz w:val="28"/>
          <w:szCs w:val="28"/>
        </w:rPr>
        <w:t>Организаторы крупных спортивных мероприятий, которые проводят Тестирование на своих Спортивных мероприятиях, Международные федерации и Национальные антидопинговые организации.</w:t>
      </w:r>
    </w:p>
    <w:p w:rsidR="00D448D8" w:rsidRPr="009654D2" w:rsidRDefault="00D448D8" w:rsidP="008F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654D2">
        <w:rPr>
          <w:rFonts w:ascii="Times New Roman" w:hAnsi="Times New Roman" w:cs="Times New Roman"/>
          <w:b/>
          <w:sz w:val="28"/>
          <w:szCs w:val="28"/>
        </w:rPr>
        <w:t xml:space="preserve"> ВАДА</w:t>
      </w:r>
      <w:r w:rsidRPr="009654D2">
        <w:rPr>
          <w:rFonts w:ascii="Times New Roman" w:hAnsi="Times New Roman" w:cs="Times New Roman"/>
          <w:sz w:val="28"/>
          <w:szCs w:val="28"/>
        </w:rPr>
        <w:t xml:space="preserve"> - Всемирное антидопинговое агентство. </w:t>
      </w:r>
    </w:p>
    <w:p w:rsidR="00D448D8" w:rsidRPr="009654D2" w:rsidRDefault="00D448D8" w:rsidP="008F28D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54D2">
        <w:rPr>
          <w:rFonts w:ascii="Times New Roman" w:hAnsi="Times New Roman" w:cs="Times New Roman"/>
          <w:b/>
          <w:sz w:val="28"/>
          <w:szCs w:val="28"/>
        </w:rPr>
        <w:t>Внесоревновательный</w:t>
      </w:r>
      <w:proofErr w:type="spellEnd"/>
      <w:r w:rsidRPr="009654D2">
        <w:rPr>
          <w:rFonts w:ascii="Times New Roman" w:hAnsi="Times New Roman" w:cs="Times New Roman"/>
          <w:b/>
          <w:sz w:val="28"/>
          <w:szCs w:val="28"/>
        </w:rPr>
        <w:t xml:space="preserve"> период</w:t>
      </w:r>
      <w:r w:rsidRPr="009654D2">
        <w:rPr>
          <w:rFonts w:ascii="Times New Roman" w:hAnsi="Times New Roman" w:cs="Times New Roman"/>
          <w:sz w:val="28"/>
          <w:szCs w:val="28"/>
        </w:rPr>
        <w:t xml:space="preserve"> – любой период, который не является соревновательным. </w:t>
      </w:r>
      <w:r w:rsidRPr="009654D2">
        <w:rPr>
          <w:rFonts w:ascii="Times New Roman" w:hAnsi="Times New Roman" w:cs="Times New Roman"/>
          <w:b/>
          <w:sz w:val="28"/>
          <w:szCs w:val="28"/>
        </w:rPr>
        <w:t>Всемирный антидопинговый Кодекс</w:t>
      </w:r>
      <w:r w:rsidRPr="009654D2">
        <w:rPr>
          <w:rFonts w:ascii="Times New Roman" w:hAnsi="Times New Roman" w:cs="Times New Roman"/>
          <w:sz w:val="28"/>
          <w:szCs w:val="28"/>
        </w:rPr>
        <w:t xml:space="preserve"> (Кодекс) - основополагающий и универсальный документ, на котором основывается Всемирная антидопинговая программа в спорте. Цель Кодекса заключается в повышении эффективности борьбы с допингом в мире путем объединения основных элементов этой борьбы. </w:t>
      </w:r>
    </w:p>
    <w:p w:rsidR="00D448D8" w:rsidRPr="009654D2" w:rsidRDefault="00D448D8" w:rsidP="008F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654D2">
        <w:rPr>
          <w:rFonts w:ascii="Times New Roman" w:hAnsi="Times New Roman" w:cs="Times New Roman"/>
          <w:b/>
          <w:sz w:val="28"/>
          <w:szCs w:val="28"/>
        </w:rPr>
        <w:t>Запрещенная субстанция</w:t>
      </w:r>
      <w:r w:rsidRPr="009654D2">
        <w:rPr>
          <w:rFonts w:ascii="Times New Roman" w:hAnsi="Times New Roman" w:cs="Times New Roman"/>
          <w:sz w:val="28"/>
          <w:szCs w:val="28"/>
        </w:rPr>
        <w:t xml:space="preserve"> - любая субстанция или класс субстанций, приведенных в Запрещенном списке. Запрещенный список - список, устанавливающий перечень Запрещенных субстанций и Запрещенных методов. </w:t>
      </w:r>
    </w:p>
    <w:p w:rsidR="00D448D8" w:rsidRPr="009654D2" w:rsidRDefault="00D448D8" w:rsidP="008F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654D2">
        <w:rPr>
          <w:rFonts w:ascii="Times New Roman" w:hAnsi="Times New Roman" w:cs="Times New Roman"/>
          <w:b/>
          <w:sz w:val="28"/>
          <w:szCs w:val="28"/>
        </w:rPr>
        <w:t>Запрещенный метод</w:t>
      </w:r>
      <w:r w:rsidRPr="009654D2">
        <w:rPr>
          <w:rFonts w:ascii="Times New Roman" w:hAnsi="Times New Roman" w:cs="Times New Roman"/>
          <w:sz w:val="28"/>
          <w:szCs w:val="28"/>
        </w:rPr>
        <w:t xml:space="preserve"> - любой метод, приведенный в Запрещенном списке.</w:t>
      </w:r>
    </w:p>
    <w:p w:rsidR="00D448D8" w:rsidRPr="009654D2" w:rsidRDefault="00D448D8" w:rsidP="008F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654D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Персонал спортсмена</w:t>
      </w:r>
      <w:r w:rsidRPr="009654D2">
        <w:rPr>
          <w:rFonts w:ascii="Times New Roman" w:hAnsi="Times New Roman" w:cs="Times New Roman"/>
          <w:sz w:val="28"/>
          <w:szCs w:val="28"/>
        </w:rPr>
        <w:t xml:space="preserve"> - любой тренер</w:t>
      </w:r>
      <w:r w:rsidR="00842541">
        <w:rPr>
          <w:rFonts w:ascii="Times New Roman" w:hAnsi="Times New Roman" w:cs="Times New Roman"/>
          <w:sz w:val="28"/>
          <w:szCs w:val="28"/>
        </w:rPr>
        <w:t>-преподаватель</w:t>
      </w:r>
      <w:r w:rsidRPr="009654D2">
        <w:rPr>
          <w:rFonts w:ascii="Times New Roman" w:hAnsi="Times New Roman" w:cs="Times New Roman"/>
          <w:sz w:val="28"/>
          <w:szCs w:val="28"/>
        </w:rPr>
        <w:t xml:space="preserve">, инструктор, менеджер, агент, персонал команды, официальное лицо, медицинский, </w:t>
      </w:r>
      <w:proofErr w:type="spellStart"/>
      <w:r w:rsidRPr="009654D2">
        <w:rPr>
          <w:rFonts w:ascii="Times New Roman" w:hAnsi="Times New Roman" w:cs="Times New Roman"/>
          <w:sz w:val="28"/>
          <w:szCs w:val="28"/>
        </w:rPr>
        <w:t>парамедицинский</w:t>
      </w:r>
      <w:proofErr w:type="spellEnd"/>
      <w:r w:rsidRPr="009654D2">
        <w:rPr>
          <w:rFonts w:ascii="Times New Roman" w:hAnsi="Times New Roman" w:cs="Times New Roman"/>
          <w:sz w:val="28"/>
          <w:szCs w:val="28"/>
        </w:rPr>
        <w:t xml:space="preserve"> персонал, родитель или любое иное лицо, работающие со спортсменом, оказывающие ему медицинскую помощь или помогающие спортсмену при подготовке и в участии в спортивных соревнованиях. </w:t>
      </w:r>
    </w:p>
    <w:p w:rsidR="00D448D8" w:rsidRPr="009654D2" w:rsidRDefault="00D448D8" w:rsidP="008F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654D2">
        <w:rPr>
          <w:rFonts w:ascii="Times New Roman" w:hAnsi="Times New Roman" w:cs="Times New Roman"/>
          <w:b/>
          <w:sz w:val="28"/>
          <w:szCs w:val="28"/>
        </w:rPr>
        <w:t xml:space="preserve">РУСАДА </w:t>
      </w:r>
      <w:r w:rsidRPr="009654D2">
        <w:rPr>
          <w:rFonts w:ascii="Times New Roman" w:hAnsi="Times New Roman" w:cs="Times New Roman"/>
          <w:sz w:val="28"/>
          <w:szCs w:val="28"/>
        </w:rPr>
        <w:t>– Российское антидопинговое агентство «РУСАДА».</w:t>
      </w:r>
    </w:p>
    <w:p w:rsidR="002C17EF" w:rsidRPr="009654D2" w:rsidRDefault="00D448D8" w:rsidP="008F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654D2">
        <w:rPr>
          <w:rFonts w:ascii="Times New Roman" w:hAnsi="Times New Roman" w:cs="Times New Roman"/>
          <w:b/>
          <w:sz w:val="28"/>
          <w:szCs w:val="28"/>
        </w:rPr>
        <w:t xml:space="preserve"> Соревновательный период</w:t>
      </w:r>
      <w:r w:rsidRPr="009654D2">
        <w:rPr>
          <w:rFonts w:ascii="Times New Roman" w:hAnsi="Times New Roman" w:cs="Times New Roman"/>
          <w:sz w:val="28"/>
          <w:szCs w:val="28"/>
        </w:rPr>
        <w:t xml:space="preserve"> - период, начинающийся в 23:59 накануне дня спортивного соревнования, на котором запланировано участие спортсмена, и заканчивающийся в момент окончания соревнования или процесса отбора проб, относящегося к данному соревнованию, в зависимости от того, что позднее. </w:t>
      </w:r>
    </w:p>
    <w:p w:rsidR="00D448D8" w:rsidRPr="009654D2" w:rsidRDefault="00D448D8" w:rsidP="008F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654D2">
        <w:rPr>
          <w:rFonts w:ascii="Times New Roman" w:hAnsi="Times New Roman" w:cs="Times New Roman"/>
          <w:b/>
          <w:sz w:val="28"/>
          <w:szCs w:val="28"/>
        </w:rPr>
        <w:t>Спортсмен</w:t>
      </w:r>
      <w:r w:rsidRPr="009654D2">
        <w:rPr>
          <w:rFonts w:ascii="Times New Roman" w:hAnsi="Times New Roman" w:cs="Times New Roman"/>
          <w:sz w:val="28"/>
          <w:szCs w:val="28"/>
        </w:rPr>
        <w:t xml:space="preserve"> - любое Лицо, занимающееся спортом на международном</w:t>
      </w:r>
      <w:r w:rsidR="002C17EF" w:rsidRPr="009654D2">
        <w:rPr>
          <w:rFonts w:ascii="Times New Roman" w:hAnsi="Times New Roman" w:cs="Times New Roman"/>
          <w:sz w:val="28"/>
          <w:szCs w:val="28"/>
        </w:rPr>
        <w:t xml:space="preserve"> уровне (как это установлено каждой Международной федерацией) или национальном уровне (как это установлено каждой Национальной антидопинговой организацией). Антидопинговая организация имеет право по собственному усмотрению применять антидопинговые правила к Спортсмену, который не является Спортсменом ни международного, ни национального уровня, распространяя на него определение «Спортсмен». В международного, ни национального уровня, Антидопинговая организация может действовать следующим образом: свести к минимуму Тестирование или не проводить Тестирование вообще; анализировать Пробы не на весь перечень Запрещенных субстанций; требовать предоставления меньшего количества информации о местонахождении или вообще не требовать ее предоставления; не требовать заблаговременной подачи запросов на Разрешения на терапевтическое использование. Однако если Спортсмен, находящийся под юрисдикцией Антидопинговой организации и выступающий на уровне ниже международного и национального, совершает нарушение антидопинговых правил, предусмотренное в статьях 2.1, 2.3 или 2.5, то к нему применяются Последствия, предусмотренные Кодексом. Для целей статей 2.8 и 2.9, а также для проведения информационных и образовательных программ Спортсменом является любое Лицо, занимающееся спортом под юрисдикцией любой Подписавшейся стороны, правительства или другой спортивной организации.</w:t>
      </w:r>
    </w:p>
    <w:sectPr w:rsidR="00D448D8" w:rsidRPr="00965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D13"/>
    <w:rsid w:val="00094EDA"/>
    <w:rsid w:val="001E259A"/>
    <w:rsid w:val="002C17EF"/>
    <w:rsid w:val="002E113E"/>
    <w:rsid w:val="00365B0F"/>
    <w:rsid w:val="00470EB3"/>
    <w:rsid w:val="007F6D13"/>
    <w:rsid w:val="00842541"/>
    <w:rsid w:val="008F28D1"/>
    <w:rsid w:val="009654D2"/>
    <w:rsid w:val="00B07EFE"/>
    <w:rsid w:val="00B51A41"/>
    <w:rsid w:val="00C613A1"/>
    <w:rsid w:val="00D448D8"/>
    <w:rsid w:val="00DB37B0"/>
    <w:rsid w:val="00E301DB"/>
    <w:rsid w:val="00EC487D"/>
    <w:rsid w:val="00F5184D"/>
    <w:rsid w:val="00FD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7BE4A-1251-4140-A403-4DF6D30A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5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54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1801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</dc:creator>
  <cp:keywords/>
  <dc:description/>
  <cp:lastModifiedBy>Офис</cp:lastModifiedBy>
  <cp:revision>11</cp:revision>
  <cp:lastPrinted>2023-11-15T03:41:00Z</cp:lastPrinted>
  <dcterms:created xsi:type="dcterms:W3CDTF">2023-11-14T07:05:00Z</dcterms:created>
  <dcterms:modified xsi:type="dcterms:W3CDTF">2023-11-15T03:43:00Z</dcterms:modified>
</cp:coreProperties>
</file>